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1937C" w14:textId="77777777" w:rsidR="00721FEE" w:rsidRDefault="00721FE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2"/>
        <w:gridCol w:w="2496"/>
        <w:gridCol w:w="1868"/>
        <w:gridCol w:w="3164"/>
      </w:tblGrid>
      <w:tr w:rsidR="00721FEE" w:rsidRPr="00D6232F" w14:paraId="0BC77578" w14:textId="77777777" w:rsidTr="00BF6D00">
        <w:trPr>
          <w:cantSplit/>
        </w:trPr>
        <w:tc>
          <w:tcPr>
            <w:tcW w:w="974" w:type="pct"/>
          </w:tcPr>
          <w:p w14:paraId="13DAAE3C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color w:val="auto"/>
                <w:szCs w:val="20"/>
              </w:rPr>
            </w:pPr>
            <w:r w:rsidRPr="00F50CBA">
              <w:rPr>
                <w:rFonts w:eastAsia="Times New Roman" w:cs="Times New Roman"/>
                <w:b/>
                <w:bCs/>
                <w:color w:val="auto"/>
                <w:szCs w:val="20"/>
              </w:rPr>
              <w:t xml:space="preserve">Template for comments </w:t>
            </w:r>
          </w:p>
        </w:tc>
        <w:tc>
          <w:tcPr>
            <w:tcW w:w="1335" w:type="pct"/>
          </w:tcPr>
          <w:p w14:paraId="475AE5C6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bCs/>
                <w:color w:val="auto"/>
                <w:szCs w:val="20"/>
              </w:rPr>
            </w:pPr>
            <w:r w:rsidRPr="00F50CBA">
              <w:rPr>
                <w:rFonts w:eastAsia="Calibri"/>
                <w:b/>
                <w:color w:val="auto"/>
                <w:szCs w:val="20"/>
              </w:rPr>
              <w:t>Stakeholder name:</w:t>
            </w:r>
          </w:p>
        </w:tc>
        <w:tc>
          <w:tcPr>
            <w:tcW w:w="999" w:type="pct"/>
          </w:tcPr>
          <w:p w14:paraId="052DBCB1" w14:textId="58D74C05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bCs/>
                <w:color w:val="auto"/>
                <w:szCs w:val="20"/>
              </w:rPr>
            </w:pPr>
            <w:r w:rsidRPr="00F50CBA">
              <w:rPr>
                <w:rFonts w:eastAsia="Times New Roman" w:cs="Times New Roman"/>
                <w:bCs/>
                <w:color w:val="auto"/>
                <w:szCs w:val="20"/>
              </w:rPr>
              <w:t xml:space="preserve">Date: </w:t>
            </w:r>
          </w:p>
        </w:tc>
        <w:tc>
          <w:tcPr>
            <w:tcW w:w="1692" w:type="pct"/>
          </w:tcPr>
          <w:p w14:paraId="46AC8B05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color w:val="auto"/>
                <w:szCs w:val="20"/>
              </w:rPr>
            </w:pPr>
            <w:r w:rsidRPr="00F50CBA">
              <w:rPr>
                <w:rFonts w:eastAsia="Times New Roman" w:cs="Times New Roman"/>
                <w:color w:val="auto"/>
                <w:szCs w:val="20"/>
              </w:rPr>
              <w:t xml:space="preserve">Draft Standard: </w:t>
            </w:r>
          </w:p>
          <w:p w14:paraId="645E2BE9" w14:textId="77777777" w:rsidR="00721FEE" w:rsidRPr="00F50CBA" w:rsidRDefault="00721FEE" w:rsidP="00BF6D00">
            <w:pPr>
              <w:spacing w:before="60" w:after="60" w:line="210" w:lineRule="exact"/>
              <w:ind w:left="0" w:firstLine="0"/>
              <w:jc w:val="left"/>
              <w:rPr>
                <w:rFonts w:eastAsia="Times New Roman" w:cs="Times New Roman"/>
                <w:iCs/>
                <w:color w:val="auto"/>
                <w:szCs w:val="20"/>
              </w:rPr>
            </w:pPr>
          </w:p>
        </w:tc>
      </w:tr>
    </w:tbl>
    <w:p w14:paraId="7BA569D9" w14:textId="77777777" w:rsidR="00721FEE" w:rsidRDefault="00721FEE"/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9"/>
        <w:gridCol w:w="1559"/>
        <w:gridCol w:w="1179"/>
        <w:gridCol w:w="2879"/>
        <w:gridCol w:w="2528"/>
      </w:tblGrid>
      <w:tr w:rsidR="00721FEE" w:rsidRPr="00F50CBA" w14:paraId="5F5C966F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02E0CDC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Clause/ Subclause</w:t>
            </w:r>
          </w:p>
          <w:p w14:paraId="0542C647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Cs/>
                <w:szCs w:val="20"/>
              </w:rPr>
              <w:t>(</w:t>
            </w:r>
            <w:proofErr w:type="gramStart"/>
            <w:r w:rsidRPr="00F50CBA">
              <w:rPr>
                <w:rFonts w:eastAsia="Calibri"/>
                <w:bCs/>
                <w:szCs w:val="20"/>
              </w:rPr>
              <w:t>e.g.</w:t>
            </w:r>
            <w:proofErr w:type="gramEnd"/>
            <w:r w:rsidRPr="00F50CBA">
              <w:rPr>
                <w:rFonts w:eastAsia="Calibri"/>
                <w:bCs/>
                <w:szCs w:val="20"/>
              </w:rPr>
              <w:t xml:space="preserve"> 3.1)</w:t>
            </w: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6DBD3EC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Paragraph/ Figure/ Table/</w:t>
            </w:r>
          </w:p>
          <w:p w14:paraId="101D3BFD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Cs/>
                <w:szCs w:val="20"/>
              </w:rPr>
              <w:t>(</w:t>
            </w:r>
            <w:proofErr w:type="gramStart"/>
            <w:r w:rsidRPr="00F50CBA">
              <w:rPr>
                <w:rFonts w:eastAsia="Calibri"/>
                <w:bCs/>
                <w:szCs w:val="20"/>
              </w:rPr>
              <w:t>e.g.</w:t>
            </w:r>
            <w:proofErr w:type="gramEnd"/>
            <w:r w:rsidRPr="00F50CBA">
              <w:rPr>
                <w:rFonts w:eastAsia="Calibri"/>
                <w:bCs/>
                <w:szCs w:val="20"/>
              </w:rPr>
              <w:t xml:space="preserve"> Table 1)</w:t>
            </w: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4C9300F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bCs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Type of comment</w:t>
            </w:r>
          </w:p>
          <w:p w14:paraId="3E9A174B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/>
                <w:bCs/>
                <w:szCs w:val="20"/>
              </w:rPr>
              <w:t>(</w:t>
            </w:r>
            <w:proofErr w:type="spellStart"/>
            <w:r w:rsidRPr="00F50CBA">
              <w:rPr>
                <w:rFonts w:eastAsia="Calibri"/>
                <w:b/>
                <w:bCs/>
                <w:szCs w:val="20"/>
              </w:rPr>
              <w:t>ge</w:t>
            </w:r>
            <w:proofErr w:type="spellEnd"/>
            <w:r w:rsidRPr="00F50CBA">
              <w:rPr>
                <w:rFonts w:eastAsia="Calibri"/>
                <w:b/>
                <w:bCs/>
                <w:szCs w:val="20"/>
              </w:rPr>
              <w:t>/ed/</w:t>
            </w:r>
            <w:proofErr w:type="spellStart"/>
            <w:r w:rsidRPr="00F50CBA">
              <w:rPr>
                <w:rFonts w:eastAsia="Calibri"/>
                <w:b/>
                <w:bCs/>
                <w:szCs w:val="20"/>
              </w:rPr>
              <w:t>te</w:t>
            </w:r>
            <w:proofErr w:type="spellEnd"/>
            <w:r w:rsidRPr="00F50CBA">
              <w:rPr>
                <w:rFonts w:eastAsia="Calibri"/>
                <w:b/>
                <w:bCs/>
                <w:szCs w:val="20"/>
              </w:rPr>
              <w:t>)</w:t>
            </w: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387C7E3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1B0332B7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Comments</w:t>
            </w: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64BD606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b/>
                <w:szCs w:val="20"/>
              </w:rPr>
            </w:pPr>
          </w:p>
          <w:p w14:paraId="502966E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r w:rsidRPr="00F50CBA">
              <w:rPr>
                <w:rFonts w:eastAsia="Calibri"/>
                <w:b/>
                <w:szCs w:val="20"/>
              </w:rPr>
              <w:t>Proposed change</w:t>
            </w:r>
          </w:p>
        </w:tc>
      </w:tr>
      <w:tr w:rsidR="00721FEE" w:rsidRPr="00F50CBA" w14:paraId="72831963" w14:textId="77777777" w:rsidTr="00BF6D00">
        <w:trPr>
          <w:trHeight w:val="498"/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7E04123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7D3BA56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7445C0D3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33035F75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2371C84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5F1CE4D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3F264897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2A71E7A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6ED0885E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510C7FC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678EB20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6851CF33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2586CAFE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45309F66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3ABBAC4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4CCD47C8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7A47A6A2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29D09308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41A56F4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02A9BFD2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43C28FB5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755FEA2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7BA7437E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5AD52AE3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3EDB38E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7B21F796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61242C4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0E3935F0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1A0FE148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6E42486B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7FE112B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78984C19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05AC55E5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3F67DA94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4C7576AB" w14:textId="77777777" w:rsidTr="00BF6D00">
        <w:trPr>
          <w:jc w:val="center"/>
        </w:trPr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</w:tcPr>
          <w:p w14:paraId="43D6E751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  <w:p w14:paraId="2674F1EF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878" w:type="pct"/>
            <w:tcBorders>
              <w:top w:val="single" w:sz="6" w:space="0" w:color="auto"/>
              <w:bottom w:val="single" w:sz="6" w:space="0" w:color="auto"/>
            </w:tcBorders>
          </w:tcPr>
          <w:p w14:paraId="6F7219B0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675" w:type="pct"/>
            <w:tcBorders>
              <w:top w:val="single" w:sz="6" w:space="0" w:color="auto"/>
              <w:bottom w:val="single" w:sz="6" w:space="0" w:color="auto"/>
            </w:tcBorders>
          </w:tcPr>
          <w:p w14:paraId="07507A2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584" w:type="pct"/>
            <w:tcBorders>
              <w:top w:val="single" w:sz="6" w:space="0" w:color="auto"/>
              <w:bottom w:val="single" w:sz="6" w:space="0" w:color="auto"/>
            </w:tcBorders>
          </w:tcPr>
          <w:p w14:paraId="356B4F3C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  <w:tc>
          <w:tcPr>
            <w:tcW w:w="1396" w:type="pct"/>
            <w:tcBorders>
              <w:top w:val="single" w:sz="6" w:space="0" w:color="auto"/>
              <w:bottom w:val="single" w:sz="6" w:space="0" w:color="auto"/>
            </w:tcBorders>
          </w:tcPr>
          <w:p w14:paraId="70CB908D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  <w:tr w:rsidR="00721FEE" w:rsidRPr="00F50CBA" w14:paraId="0310F2D1" w14:textId="77777777" w:rsidTr="00BF6D00">
        <w:trPr>
          <w:jc w:val="center"/>
        </w:trPr>
        <w:tc>
          <w:tcPr>
            <w:tcW w:w="5000" w:type="pct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51566B4A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  <w:proofErr w:type="spellStart"/>
            <w:r w:rsidRPr="00F50CBA">
              <w:rPr>
                <w:rFonts w:eastAsia="Calibri"/>
                <w:szCs w:val="20"/>
              </w:rPr>
              <w:t>ge</w:t>
            </w:r>
            <w:proofErr w:type="spellEnd"/>
            <w:r w:rsidRPr="00F50CBA">
              <w:rPr>
                <w:rFonts w:eastAsia="Calibri"/>
                <w:szCs w:val="20"/>
              </w:rPr>
              <w:t xml:space="preserve"> = general, ed= editorial, </w:t>
            </w:r>
            <w:proofErr w:type="spellStart"/>
            <w:r w:rsidRPr="00F50CBA">
              <w:rPr>
                <w:rFonts w:eastAsia="Calibri"/>
                <w:szCs w:val="20"/>
              </w:rPr>
              <w:t>te</w:t>
            </w:r>
            <w:proofErr w:type="spellEnd"/>
            <w:r w:rsidRPr="00F50CBA">
              <w:rPr>
                <w:rFonts w:eastAsia="Calibri"/>
                <w:szCs w:val="20"/>
              </w:rPr>
              <w:t xml:space="preserve"> = technical</w:t>
            </w:r>
          </w:p>
          <w:p w14:paraId="7B5EE8AB" w14:textId="77777777" w:rsidR="00721FEE" w:rsidRPr="00F50CBA" w:rsidRDefault="00721FEE" w:rsidP="00BF6D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="Calibri"/>
                <w:szCs w:val="20"/>
              </w:rPr>
            </w:pPr>
          </w:p>
        </w:tc>
      </w:tr>
    </w:tbl>
    <w:p w14:paraId="394CF4B4" w14:textId="77777777" w:rsidR="00721FEE" w:rsidRDefault="00721FEE"/>
    <w:sectPr w:rsidR="00721FE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8D583" w14:textId="77777777" w:rsidR="00383B31" w:rsidRDefault="00383B31" w:rsidP="00721FEE">
      <w:pPr>
        <w:spacing w:after="0" w:line="240" w:lineRule="auto"/>
      </w:pPr>
      <w:r>
        <w:separator/>
      </w:r>
    </w:p>
  </w:endnote>
  <w:endnote w:type="continuationSeparator" w:id="0">
    <w:p w14:paraId="221A842F" w14:textId="77777777" w:rsidR="00383B31" w:rsidRDefault="00383B31" w:rsidP="0072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06D34" w14:textId="77777777" w:rsidR="00383B31" w:rsidRDefault="00383B31" w:rsidP="00721FEE">
      <w:pPr>
        <w:spacing w:after="0" w:line="240" w:lineRule="auto"/>
      </w:pPr>
      <w:r>
        <w:separator/>
      </w:r>
    </w:p>
  </w:footnote>
  <w:footnote w:type="continuationSeparator" w:id="0">
    <w:p w14:paraId="6CAC90CF" w14:textId="77777777" w:rsidR="00383B31" w:rsidRDefault="00383B31" w:rsidP="0072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CD331" w14:textId="182E5222" w:rsidR="00721FEE" w:rsidRDefault="00721FEE">
    <w:pPr>
      <w:pStyle w:val="Header"/>
    </w:pPr>
    <w:r>
      <w:rPr>
        <w:noProof/>
      </w:rPr>
      <w:drawing>
        <wp:inline distT="0" distB="0" distL="0" distR="0" wp14:anchorId="441192FB" wp14:editId="0EDEB0AE">
          <wp:extent cx="5943600" cy="1661375"/>
          <wp:effectExtent l="0" t="0" r="0" b="0"/>
          <wp:docPr id="520538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53805" name="Picture 520538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4369" cy="1661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EE"/>
    <w:rsid w:val="0026431B"/>
    <w:rsid w:val="00383B31"/>
    <w:rsid w:val="004D434C"/>
    <w:rsid w:val="00721FEE"/>
    <w:rsid w:val="00874FB8"/>
    <w:rsid w:val="00B1303D"/>
    <w:rsid w:val="00EF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1B022"/>
  <w15:chartTrackingRefBased/>
  <w15:docId w15:val="{4A5750FE-387F-43F3-A8C2-EFC638B2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FEE"/>
    <w:pPr>
      <w:spacing w:after="152" w:line="266" w:lineRule="auto"/>
      <w:ind w:left="1270" w:hanging="10"/>
      <w:jc w:val="both"/>
    </w:pPr>
    <w:rPr>
      <w:rFonts w:ascii="Arial" w:eastAsia="Arial" w:hAnsi="Arial" w:cs="Arial"/>
      <w:color w:val="000000"/>
      <w:kern w:val="0"/>
      <w:sz w:val="2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FEE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FEE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FEE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FEE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FEE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FEE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FEE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FEE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FEE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F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F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FEE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FEE"/>
    <w:pPr>
      <w:numPr>
        <w:ilvl w:val="1"/>
      </w:numPr>
      <w:spacing w:after="160" w:line="278" w:lineRule="auto"/>
      <w:ind w:left="127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FEE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1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FEE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1F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F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FE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1FEE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1FEE"/>
  </w:style>
  <w:style w:type="paragraph" w:styleId="Footer">
    <w:name w:val="footer"/>
    <w:basedOn w:val="Normal"/>
    <w:link w:val="FooterChar"/>
    <w:uiPriority w:val="99"/>
    <w:unhideWhenUsed/>
    <w:rsid w:val="00721FEE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1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Msuya</dc:creator>
  <cp:keywords/>
  <dc:description/>
  <cp:lastModifiedBy>Joseph Nziku</cp:lastModifiedBy>
  <cp:revision>2</cp:revision>
  <dcterms:created xsi:type="dcterms:W3CDTF">2026-09-22T17:18:00Z</dcterms:created>
  <dcterms:modified xsi:type="dcterms:W3CDTF">2026-09-22T17:18:00Z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3f2fc9ce-e08d-40ae-a60a-4ba86cc3eeca</vt:lpwstr>
  </property>
</Properties>
</file>